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77" w:rsidRDefault="00DC1477" w:rsidP="00BE466F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bCs/>
          <w:color w:val="1E1E1E"/>
          <w:bdr w:val="none" w:sz="0" w:space="0" w:color="auto" w:frame="1"/>
        </w:rPr>
      </w:pPr>
    </w:p>
    <w:p w:rsidR="009938F4" w:rsidRPr="00BE466F" w:rsidRDefault="009938F4" w:rsidP="0088458D">
      <w:pPr>
        <w:pStyle w:val="AralkYok"/>
        <w:spacing w:line="276" w:lineRule="auto"/>
        <w:jc w:val="center"/>
        <w:rPr>
          <w:b/>
        </w:rPr>
      </w:pPr>
    </w:p>
    <w:p w:rsidR="00BC55FB" w:rsidRPr="00BC55FB" w:rsidRDefault="00BC55FB" w:rsidP="00E25AF9">
      <w:pPr>
        <w:widowControl/>
        <w:shd w:val="clear" w:color="auto" w:fill="FFFFFF"/>
        <w:autoSpaceDE/>
        <w:autoSpaceDN/>
        <w:adjustRightInd/>
        <w:textAlignment w:val="baseline"/>
        <w:rPr>
          <w:color w:val="1E1E1E"/>
        </w:rPr>
      </w:pPr>
      <w:r w:rsidRPr="00BC55FB">
        <w:rPr>
          <w:b/>
          <w:bCs/>
          <w:color w:val="1E1E1E"/>
          <w:bdr w:val="none" w:sz="0" w:space="0" w:color="auto" w:frame="1"/>
        </w:rPr>
        <w:t>İL İNSAN HAKLARI KURULU BAŞKANLIĞI</w:t>
      </w:r>
    </w:p>
    <w:p w:rsidR="00BC55FB" w:rsidRDefault="00BC55FB" w:rsidP="0088458D">
      <w:pPr>
        <w:pStyle w:val="AralkYok"/>
        <w:spacing w:line="276" w:lineRule="auto"/>
        <w:jc w:val="center"/>
        <w:rPr>
          <w:b/>
        </w:rPr>
      </w:pPr>
    </w:p>
    <w:p w:rsidR="0088458D" w:rsidRPr="00BC55FB" w:rsidRDefault="00E25AF9" w:rsidP="00BC55FB">
      <w:pPr>
        <w:pStyle w:val="AralkYok"/>
        <w:spacing w:line="276" w:lineRule="auto"/>
        <w:rPr>
          <w:b/>
        </w:rPr>
      </w:pPr>
      <w:r>
        <w:rPr>
          <w:b/>
        </w:rPr>
        <w:t>2011-</w:t>
      </w:r>
      <w:r w:rsidR="0088458D" w:rsidRPr="00BC55FB">
        <w:rPr>
          <w:b/>
        </w:rPr>
        <w:t>201</w:t>
      </w:r>
      <w:r w:rsidR="00BC55FB">
        <w:rPr>
          <w:b/>
        </w:rPr>
        <w:t>7</w:t>
      </w:r>
      <w:r w:rsidR="0088458D" w:rsidRPr="00BC55FB">
        <w:rPr>
          <w:b/>
        </w:rPr>
        <w:t xml:space="preserve"> DÖNEMİ İSTATİSTİKLERİ</w:t>
      </w:r>
    </w:p>
    <w:p w:rsidR="0088458D" w:rsidRPr="00BE466F" w:rsidRDefault="0088458D" w:rsidP="0088458D">
      <w:pPr>
        <w:pStyle w:val="AralkYok"/>
        <w:spacing w:line="276" w:lineRule="auto"/>
        <w:jc w:val="center"/>
        <w:rPr>
          <w:b/>
        </w:rPr>
      </w:pPr>
    </w:p>
    <w:p w:rsidR="00BC55FB" w:rsidRPr="00E25AF9" w:rsidRDefault="008B6EAC" w:rsidP="00E25AF9">
      <w:pPr>
        <w:pStyle w:val="NormalWeb"/>
        <w:shd w:val="clear" w:color="auto" w:fill="FFFFFF" w:themeFill="background1"/>
        <w:spacing w:before="0" w:beforeAutospacing="0" w:after="0" w:afterAutospacing="0"/>
        <w:ind w:firstLine="706"/>
        <w:jc w:val="both"/>
      </w:pPr>
      <w:r>
        <w:rPr>
          <w:rFonts w:eastAsia="Calibri"/>
          <w:kern w:val="24"/>
        </w:rPr>
        <w:t xml:space="preserve">Valiliğimiz </w:t>
      </w:r>
      <w:r w:rsidR="00BC55FB" w:rsidRPr="00E25AF9">
        <w:rPr>
          <w:rFonts w:eastAsia="Calibri"/>
          <w:kern w:val="24"/>
        </w:rPr>
        <w:t>İl İnsan Hakları Kurul</w:t>
      </w:r>
      <w:r>
        <w:rPr>
          <w:rFonts w:eastAsia="Calibri"/>
          <w:kern w:val="24"/>
        </w:rPr>
        <w:t xml:space="preserve">una </w:t>
      </w:r>
      <w:r w:rsidR="00BC55FB" w:rsidRPr="00E25AF9">
        <w:rPr>
          <w:rFonts w:eastAsia="Calibri"/>
          <w:kern w:val="24"/>
        </w:rPr>
        <w:t xml:space="preserve">yapılan insan hakları ihlali başvuruları kapsamında; </w:t>
      </w:r>
      <w:r w:rsidRPr="008B6EAC">
        <w:rPr>
          <w:rFonts w:eastAsia="Calibri"/>
          <w:b/>
          <w:kern w:val="24"/>
        </w:rPr>
        <w:t>2011-</w:t>
      </w:r>
      <w:r w:rsidR="00BC55FB" w:rsidRPr="008B6EAC">
        <w:rPr>
          <w:rFonts w:eastAsia="Calibri"/>
          <w:b/>
          <w:bCs/>
          <w:kern w:val="24"/>
        </w:rPr>
        <w:t>2017</w:t>
      </w:r>
      <w:r>
        <w:rPr>
          <w:rFonts w:eastAsia="Calibri"/>
          <w:b/>
          <w:bCs/>
          <w:kern w:val="24"/>
        </w:rPr>
        <w:t xml:space="preserve"> yılları arasında toplam </w:t>
      </w:r>
      <w:r w:rsidR="00BC55FB" w:rsidRPr="00E25AF9">
        <w:rPr>
          <w:rFonts w:eastAsia="Calibri"/>
          <w:b/>
          <w:bCs/>
          <w:kern w:val="24"/>
        </w:rPr>
        <w:t>(</w:t>
      </w:r>
      <w:r>
        <w:rPr>
          <w:rFonts w:eastAsia="Calibri"/>
          <w:b/>
          <w:bCs/>
          <w:kern w:val="24"/>
        </w:rPr>
        <w:t>207)</w:t>
      </w:r>
      <w:r w:rsidR="00BC55FB" w:rsidRPr="00E25AF9">
        <w:rPr>
          <w:rFonts w:eastAsia="Calibri"/>
          <w:kern w:val="24"/>
        </w:rPr>
        <w:t xml:space="preserve"> </w:t>
      </w:r>
      <w:r>
        <w:rPr>
          <w:rFonts w:eastAsia="Calibri"/>
          <w:kern w:val="24"/>
        </w:rPr>
        <w:t xml:space="preserve"> adet </w:t>
      </w:r>
      <w:r w:rsidR="00BC55FB" w:rsidRPr="00E25AF9">
        <w:rPr>
          <w:rFonts w:eastAsia="Calibri"/>
          <w:b/>
          <w:bCs/>
          <w:kern w:val="24"/>
        </w:rPr>
        <w:t>başvuru</w:t>
      </w:r>
      <w:r w:rsidR="00BC55FB" w:rsidRPr="00E25AF9">
        <w:rPr>
          <w:rFonts w:eastAsia="Calibri"/>
          <w:kern w:val="24"/>
        </w:rPr>
        <w:t xml:space="preserve"> yapılmış olup, </w:t>
      </w:r>
      <w:r w:rsidR="00BB7A43">
        <w:rPr>
          <w:rFonts w:eastAsia="Calibri"/>
          <w:kern w:val="24"/>
        </w:rPr>
        <w:t>b</w:t>
      </w:r>
      <w:r>
        <w:rPr>
          <w:rFonts w:eastAsia="Calibri"/>
          <w:kern w:val="24"/>
        </w:rPr>
        <w:t xml:space="preserve">aşvurularla ilgili gerekli işlemler yapılarak, </w:t>
      </w:r>
      <w:r w:rsidR="00BC55FB" w:rsidRPr="00E25AF9">
        <w:rPr>
          <w:rFonts w:eastAsia="Calibri"/>
          <w:kern w:val="24"/>
        </w:rPr>
        <w:t xml:space="preserve">yapılan işlem sonucundan </w:t>
      </w:r>
      <w:r>
        <w:rPr>
          <w:rFonts w:eastAsia="Calibri"/>
          <w:kern w:val="24"/>
        </w:rPr>
        <w:t>Başbakanlık İnsan Hakları Kurulu Başkanlığ</w:t>
      </w:r>
      <w:r w:rsidR="00BB7A43">
        <w:rPr>
          <w:rFonts w:eastAsia="Calibri"/>
          <w:kern w:val="24"/>
        </w:rPr>
        <w:t>ına rapor düzenlenerek bilgi verilmiştir.</w:t>
      </w:r>
      <w:r w:rsidR="00BC55FB" w:rsidRPr="00E25AF9">
        <w:rPr>
          <w:rFonts w:eastAsia="Calibri"/>
          <w:kern w:val="24"/>
        </w:rPr>
        <w:t xml:space="preserve"> </w:t>
      </w:r>
    </w:p>
    <w:p w:rsidR="00BC55FB" w:rsidRPr="00BE466F" w:rsidRDefault="00BC55FB" w:rsidP="00BC55FB">
      <w:pPr>
        <w:shd w:val="clear" w:color="auto" w:fill="FFFFFF" w:themeFill="background1"/>
      </w:pPr>
    </w:p>
    <w:tbl>
      <w:tblPr>
        <w:tblStyle w:val="KlavuzTablo5Koyu-Vurgu1"/>
        <w:tblW w:w="9488" w:type="dxa"/>
        <w:tblLook w:val="04A0" w:firstRow="1" w:lastRow="0" w:firstColumn="1" w:lastColumn="0" w:noHBand="0" w:noVBand="1"/>
      </w:tblPr>
      <w:tblGrid>
        <w:gridCol w:w="1838"/>
        <w:gridCol w:w="7650"/>
      </w:tblGrid>
      <w:tr w:rsidR="00E25AF9" w:rsidRPr="00E25AF9" w:rsidTr="00383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  <w:hideMark/>
          </w:tcPr>
          <w:p w:rsid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auto"/>
                <w:kern w:val="24"/>
              </w:rPr>
            </w:pPr>
            <w:r w:rsidRPr="00E25AF9">
              <w:rPr>
                <w:color w:val="auto"/>
                <w:kern w:val="24"/>
              </w:rPr>
              <w:t xml:space="preserve">İL İNSAN HAKLARI KURULUMUZA </w:t>
            </w:r>
          </w:p>
          <w:p w:rsidR="00E25AF9" w:rsidRP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auto"/>
              </w:rPr>
            </w:pPr>
            <w:r w:rsidRPr="00E25AF9">
              <w:rPr>
                <w:color w:val="auto"/>
                <w:kern w:val="24"/>
              </w:rPr>
              <w:t xml:space="preserve">YAPILAN BAŞVURULARIN YILLARA </w:t>
            </w:r>
            <w:r>
              <w:rPr>
                <w:color w:val="auto"/>
                <w:kern w:val="24"/>
              </w:rPr>
              <w:t xml:space="preserve">GÖRE </w:t>
            </w:r>
            <w:r w:rsidRPr="00E25AF9">
              <w:rPr>
                <w:color w:val="auto"/>
                <w:kern w:val="24"/>
              </w:rPr>
              <w:t>DAĞILIMI</w:t>
            </w:r>
          </w:p>
        </w:tc>
      </w:tr>
      <w:tr w:rsidR="00E25AF9" w:rsidRPr="00E25AF9" w:rsidTr="00383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25AF9" w:rsidRP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25AF9">
              <w:rPr>
                <w:color w:val="auto"/>
                <w:kern w:val="24"/>
                <w:sz w:val="28"/>
                <w:szCs w:val="28"/>
              </w:rPr>
              <w:t>Yılı</w:t>
            </w:r>
          </w:p>
        </w:tc>
        <w:tc>
          <w:tcPr>
            <w:tcW w:w="7650" w:type="dxa"/>
            <w:hideMark/>
          </w:tcPr>
          <w:p w:rsidR="00E25AF9" w:rsidRP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25AF9">
              <w:rPr>
                <w:b/>
                <w:kern w:val="24"/>
                <w:sz w:val="28"/>
                <w:szCs w:val="28"/>
              </w:rPr>
              <w:t>Başvuru Sayısı</w:t>
            </w:r>
          </w:p>
        </w:tc>
      </w:tr>
      <w:tr w:rsidR="00E25AF9" w:rsidRPr="00E25AF9" w:rsidTr="00383E45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25AF9" w:rsidRP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auto"/>
              </w:rPr>
            </w:pPr>
            <w:r w:rsidRPr="00E25AF9">
              <w:rPr>
                <w:color w:val="auto"/>
                <w:kern w:val="24"/>
              </w:rPr>
              <w:t>2011</w:t>
            </w:r>
          </w:p>
        </w:tc>
        <w:tc>
          <w:tcPr>
            <w:tcW w:w="7650" w:type="dxa"/>
            <w:hideMark/>
          </w:tcPr>
          <w:p w:rsidR="00E25AF9" w:rsidRP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5AF9">
              <w:rPr>
                <w:kern w:val="24"/>
              </w:rPr>
              <w:t>42</w:t>
            </w:r>
          </w:p>
        </w:tc>
      </w:tr>
      <w:tr w:rsidR="00E25AF9" w:rsidRPr="00E25AF9" w:rsidTr="00383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25AF9" w:rsidRP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auto"/>
              </w:rPr>
            </w:pPr>
            <w:r w:rsidRPr="00E25AF9">
              <w:rPr>
                <w:color w:val="auto"/>
                <w:kern w:val="24"/>
              </w:rPr>
              <w:t>2012</w:t>
            </w:r>
          </w:p>
        </w:tc>
        <w:tc>
          <w:tcPr>
            <w:tcW w:w="7650" w:type="dxa"/>
            <w:hideMark/>
          </w:tcPr>
          <w:p w:rsidR="00E25AF9" w:rsidRP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AF9">
              <w:rPr>
                <w:kern w:val="24"/>
              </w:rPr>
              <w:t>35</w:t>
            </w:r>
          </w:p>
        </w:tc>
      </w:tr>
      <w:tr w:rsidR="00E25AF9" w:rsidRPr="00E25AF9" w:rsidTr="00383E45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25AF9" w:rsidRP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auto"/>
              </w:rPr>
            </w:pPr>
            <w:r w:rsidRPr="00E25AF9">
              <w:rPr>
                <w:color w:val="auto"/>
                <w:kern w:val="24"/>
              </w:rPr>
              <w:t>2013</w:t>
            </w:r>
          </w:p>
        </w:tc>
        <w:tc>
          <w:tcPr>
            <w:tcW w:w="7650" w:type="dxa"/>
            <w:hideMark/>
          </w:tcPr>
          <w:p w:rsidR="00E25AF9" w:rsidRP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5AF9">
              <w:rPr>
                <w:kern w:val="24"/>
              </w:rPr>
              <w:t>36</w:t>
            </w:r>
          </w:p>
        </w:tc>
      </w:tr>
      <w:tr w:rsidR="00E25AF9" w:rsidRPr="00E25AF9" w:rsidTr="00383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25AF9" w:rsidRP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auto"/>
              </w:rPr>
            </w:pPr>
            <w:r w:rsidRPr="00E25AF9">
              <w:rPr>
                <w:color w:val="auto"/>
                <w:kern w:val="24"/>
              </w:rPr>
              <w:t>2014</w:t>
            </w:r>
          </w:p>
        </w:tc>
        <w:tc>
          <w:tcPr>
            <w:tcW w:w="7650" w:type="dxa"/>
            <w:hideMark/>
          </w:tcPr>
          <w:p w:rsidR="00E25AF9" w:rsidRP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AF9">
              <w:rPr>
                <w:kern w:val="24"/>
              </w:rPr>
              <w:t>19</w:t>
            </w:r>
          </w:p>
        </w:tc>
      </w:tr>
      <w:tr w:rsidR="00E25AF9" w:rsidRPr="00E25AF9" w:rsidTr="00383E4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25AF9" w:rsidRP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auto"/>
              </w:rPr>
            </w:pPr>
            <w:r w:rsidRPr="00E25AF9">
              <w:rPr>
                <w:color w:val="auto"/>
                <w:kern w:val="24"/>
              </w:rPr>
              <w:t>2015</w:t>
            </w:r>
          </w:p>
        </w:tc>
        <w:tc>
          <w:tcPr>
            <w:tcW w:w="7650" w:type="dxa"/>
            <w:hideMark/>
          </w:tcPr>
          <w:p w:rsidR="00E25AF9" w:rsidRP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5AF9">
              <w:rPr>
                <w:kern w:val="24"/>
              </w:rPr>
              <w:t>39</w:t>
            </w:r>
          </w:p>
        </w:tc>
      </w:tr>
      <w:tr w:rsidR="00E25AF9" w:rsidRPr="00E25AF9" w:rsidTr="00383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25AF9" w:rsidRP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auto"/>
              </w:rPr>
            </w:pPr>
            <w:r w:rsidRPr="00E25AF9">
              <w:rPr>
                <w:color w:val="auto"/>
                <w:kern w:val="24"/>
              </w:rPr>
              <w:t>2016</w:t>
            </w:r>
          </w:p>
        </w:tc>
        <w:tc>
          <w:tcPr>
            <w:tcW w:w="7650" w:type="dxa"/>
            <w:hideMark/>
          </w:tcPr>
          <w:p w:rsidR="00E25AF9" w:rsidRP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5AF9">
              <w:rPr>
                <w:kern w:val="24"/>
              </w:rPr>
              <w:t>31</w:t>
            </w:r>
          </w:p>
        </w:tc>
      </w:tr>
      <w:tr w:rsidR="00E25AF9" w:rsidRPr="00E25AF9" w:rsidTr="00E25AF9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E25AF9" w:rsidRPr="00E25AF9" w:rsidRDefault="00E25AF9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auto"/>
              </w:rPr>
            </w:pPr>
            <w:r w:rsidRPr="00E25AF9">
              <w:rPr>
                <w:color w:val="auto"/>
                <w:kern w:val="24"/>
              </w:rPr>
              <w:t>2017</w:t>
            </w:r>
          </w:p>
        </w:tc>
        <w:tc>
          <w:tcPr>
            <w:tcW w:w="7650" w:type="dxa"/>
            <w:hideMark/>
          </w:tcPr>
          <w:p w:rsidR="00E25AF9" w:rsidRPr="00E25AF9" w:rsidRDefault="008B6EAC" w:rsidP="00E25AF9">
            <w:pPr>
              <w:widowControl/>
              <w:autoSpaceDE/>
              <w:autoSpaceDN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</w:tbl>
    <w:tbl>
      <w:tblPr>
        <w:tblStyle w:val="KlavuzTablo5Koyu-Vurgu5"/>
        <w:tblW w:w="9493" w:type="dxa"/>
        <w:tblLook w:val="04A0" w:firstRow="1" w:lastRow="0" w:firstColumn="1" w:lastColumn="0" w:noHBand="0" w:noVBand="1"/>
      </w:tblPr>
      <w:tblGrid>
        <w:gridCol w:w="2689"/>
        <w:gridCol w:w="2693"/>
        <w:gridCol w:w="4111"/>
      </w:tblGrid>
      <w:tr w:rsidR="008B6EAC" w:rsidRPr="008B6EAC" w:rsidTr="008B6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25AF9" w:rsidRPr="008B6EAC" w:rsidRDefault="00E25AF9" w:rsidP="00E25AF9">
            <w:pPr>
              <w:pStyle w:val="AralkYok"/>
              <w:rPr>
                <w:color w:val="auto"/>
                <w:sz w:val="28"/>
                <w:szCs w:val="28"/>
              </w:rPr>
            </w:pPr>
            <w:r w:rsidRPr="008B6EAC">
              <w:rPr>
                <w:color w:val="auto"/>
                <w:sz w:val="28"/>
                <w:szCs w:val="28"/>
              </w:rPr>
              <w:t xml:space="preserve">   TOPLAM</w:t>
            </w:r>
          </w:p>
        </w:tc>
        <w:tc>
          <w:tcPr>
            <w:tcW w:w="2693" w:type="dxa"/>
          </w:tcPr>
          <w:p w:rsidR="00E25AF9" w:rsidRPr="008B6EAC" w:rsidRDefault="00E25AF9" w:rsidP="00E25AF9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8B6EAC">
              <w:rPr>
                <w:b w:val="0"/>
                <w:color w:val="auto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111" w:type="dxa"/>
          </w:tcPr>
          <w:p w:rsidR="00E25AF9" w:rsidRPr="008B6EAC" w:rsidRDefault="008B6EAC" w:rsidP="008B6EA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207</w:t>
            </w:r>
            <w:r w:rsidRPr="008B6EAC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E25AF9" w:rsidRPr="008B6EAC">
              <w:rPr>
                <w:b w:val="0"/>
                <w:color w:val="auto"/>
                <w:sz w:val="28"/>
                <w:szCs w:val="28"/>
              </w:rPr>
              <w:t xml:space="preserve">                           </w:t>
            </w:r>
          </w:p>
        </w:tc>
      </w:tr>
    </w:tbl>
    <w:p w:rsidR="00E25AF9" w:rsidRPr="008B6EAC" w:rsidRDefault="00E25AF9" w:rsidP="00E25AF9">
      <w:pPr>
        <w:pStyle w:val="AralkYok"/>
        <w:spacing w:line="276" w:lineRule="auto"/>
        <w:jc w:val="center"/>
        <w:rPr>
          <w:b/>
          <w:sz w:val="28"/>
          <w:szCs w:val="28"/>
        </w:rPr>
      </w:pPr>
    </w:p>
    <w:p w:rsidR="00E25AF9" w:rsidRPr="008B6EAC" w:rsidRDefault="00E25AF9" w:rsidP="00E25AF9">
      <w:pPr>
        <w:pStyle w:val="AralkYok"/>
        <w:spacing w:line="276" w:lineRule="auto"/>
        <w:jc w:val="center"/>
        <w:rPr>
          <w:b/>
          <w:sz w:val="28"/>
          <w:szCs w:val="28"/>
        </w:rPr>
      </w:pPr>
    </w:p>
    <w:p w:rsidR="00BC55FB" w:rsidRDefault="00BC55FB" w:rsidP="0088458D">
      <w:pPr>
        <w:pStyle w:val="AralkYok"/>
        <w:spacing w:line="276" w:lineRule="auto"/>
        <w:rPr>
          <w:b/>
          <w:bCs/>
        </w:rPr>
      </w:pPr>
    </w:p>
    <w:p w:rsidR="00596A6C" w:rsidRPr="00BE466F" w:rsidRDefault="00596A6C" w:rsidP="00383E45">
      <w:pPr>
        <w:shd w:val="clear" w:color="auto" w:fill="FFFFFF"/>
        <w:jc w:val="center"/>
        <w:textAlignment w:val="baseline"/>
        <w:rPr>
          <w:rFonts w:eastAsia="Calibri"/>
          <w:b/>
          <w:lang w:eastAsia="en-US"/>
        </w:rPr>
      </w:pPr>
      <w:bookmarkStart w:id="0" w:name="_GoBack"/>
      <w:bookmarkEnd w:id="0"/>
    </w:p>
    <w:sectPr w:rsidR="00596A6C" w:rsidRPr="00BE466F" w:rsidSect="00D34998">
      <w:footerReference w:type="default" r:id="rId6"/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1C" w:rsidRDefault="0088191C" w:rsidP="00BE466F">
      <w:r>
        <w:separator/>
      </w:r>
    </w:p>
  </w:endnote>
  <w:endnote w:type="continuationSeparator" w:id="0">
    <w:p w:rsidR="0088191C" w:rsidRDefault="0088191C" w:rsidP="00BE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720446"/>
      <w:docPartObj>
        <w:docPartGallery w:val="Page Numbers (Bottom of Page)"/>
        <w:docPartUnique/>
      </w:docPartObj>
    </w:sdtPr>
    <w:sdtEndPr/>
    <w:sdtContent>
      <w:p w:rsidR="0038408A" w:rsidRDefault="0038408A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Çift Köşeli Ayraç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408A" w:rsidRDefault="0038408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3499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Çift Köşeli Ayraç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" filled="t" strokecolor="gray" strokeweight="2.25pt">
                  <v:textbox inset=",0,,0">
                    <w:txbxContent>
                      <w:p w:rsidR="0038408A" w:rsidRDefault="0038408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3499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Düz Ok Bağlayıcıs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D16346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1C" w:rsidRDefault="0088191C" w:rsidP="00BE466F">
      <w:r>
        <w:separator/>
      </w:r>
    </w:p>
  </w:footnote>
  <w:footnote w:type="continuationSeparator" w:id="0">
    <w:p w:rsidR="0088191C" w:rsidRDefault="0088191C" w:rsidP="00BE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54"/>
    <w:rsid w:val="00034AFC"/>
    <w:rsid w:val="0005179D"/>
    <w:rsid w:val="00116354"/>
    <w:rsid w:val="002E3B46"/>
    <w:rsid w:val="0032129C"/>
    <w:rsid w:val="0035535C"/>
    <w:rsid w:val="00383E45"/>
    <w:rsid w:val="0038408A"/>
    <w:rsid w:val="00412E64"/>
    <w:rsid w:val="004C3EEF"/>
    <w:rsid w:val="005823C7"/>
    <w:rsid w:val="00596A6C"/>
    <w:rsid w:val="005B7F9B"/>
    <w:rsid w:val="00606DC6"/>
    <w:rsid w:val="00626D0E"/>
    <w:rsid w:val="006F3C5C"/>
    <w:rsid w:val="00865CFA"/>
    <w:rsid w:val="00865EEF"/>
    <w:rsid w:val="0088191C"/>
    <w:rsid w:val="0088458D"/>
    <w:rsid w:val="008B070C"/>
    <w:rsid w:val="008B19E0"/>
    <w:rsid w:val="008B6EAC"/>
    <w:rsid w:val="009938F4"/>
    <w:rsid w:val="00A814F7"/>
    <w:rsid w:val="00B619E9"/>
    <w:rsid w:val="00BB7A43"/>
    <w:rsid w:val="00BC55FB"/>
    <w:rsid w:val="00BE466F"/>
    <w:rsid w:val="00C0058B"/>
    <w:rsid w:val="00D119D4"/>
    <w:rsid w:val="00D12222"/>
    <w:rsid w:val="00D34998"/>
    <w:rsid w:val="00D7372B"/>
    <w:rsid w:val="00DC1477"/>
    <w:rsid w:val="00E25AF9"/>
    <w:rsid w:val="00E42F7E"/>
    <w:rsid w:val="00F15771"/>
    <w:rsid w:val="00F51F74"/>
    <w:rsid w:val="00FA5435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7EFEE1-385C-4B5F-8FD7-11A935D8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84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Glgeleme1-Vurgu1">
    <w:name w:val="Medium Shading 1 Accent 1"/>
    <w:basedOn w:val="NormalTablo"/>
    <w:uiPriority w:val="63"/>
    <w:rsid w:val="0088458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ralkYokChar">
    <w:name w:val="Aralık Yok Char"/>
    <w:basedOn w:val="VarsaylanParagrafYazTipi"/>
    <w:link w:val="AralkYok"/>
    <w:uiPriority w:val="1"/>
    <w:rsid w:val="008845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uiPriority w:val="99"/>
    <w:rsid w:val="0088458D"/>
    <w:pPr>
      <w:spacing w:line="278" w:lineRule="exact"/>
      <w:jc w:val="both"/>
    </w:pPr>
  </w:style>
  <w:style w:type="table" w:customStyle="1" w:styleId="TableGrid">
    <w:name w:val="TableGrid"/>
    <w:rsid w:val="0088458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458D"/>
    <w:pPr>
      <w:widowControl/>
      <w:autoSpaceDE/>
      <w:autoSpaceDN/>
      <w:adjustRightInd/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BE46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E46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46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E466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KlavuzTablo6Renkli">
    <w:name w:val="Grid Table 6 Colorful"/>
    <w:basedOn w:val="NormalTablo"/>
    <w:uiPriority w:val="51"/>
    <w:rsid w:val="00C00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3-Vurgu1">
    <w:name w:val="Grid Table 3 Accent 1"/>
    <w:basedOn w:val="NormalTablo"/>
    <w:uiPriority w:val="48"/>
    <w:rsid w:val="00DC14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5Koyu-Vurgu5">
    <w:name w:val="Grid Table 5 Dark Accent 5"/>
    <w:basedOn w:val="NormalTablo"/>
    <w:uiPriority w:val="50"/>
    <w:rsid w:val="00D1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KlavuzTablo5Koyu-Vurgu1">
    <w:name w:val="Grid Table 5 Dark Accent 1"/>
    <w:basedOn w:val="NormalTablo"/>
    <w:uiPriority w:val="50"/>
    <w:rsid w:val="00E25A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83E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E4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Kamile SARICI</dc:creator>
  <cp:keywords/>
  <dc:description/>
  <cp:lastModifiedBy>Hasan GÜLER</cp:lastModifiedBy>
  <cp:revision>19</cp:revision>
  <cp:lastPrinted>2018-01-04T13:49:00Z</cp:lastPrinted>
  <dcterms:created xsi:type="dcterms:W3CDTF">2018-01-03T12:11:00Z</dcterms:created>
  <dcterms:modified xsi:type="dcterms:W3CDTF">2018-02-06T11:47:00Z</dcterms:modified>
</cp:coreProperties>
</file>